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Ind w:w="2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2224" w:rsidRPr="004C3496" w:rsidTr="00AD3D96">
        <w:trPr>
          <w:trHeight w:val="1560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2224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C3496">
              <w:rPr>
                <w:rFonts w:ascii="Times New Roman" w:hAnsi="Times New Roman"/>
                <w:b/>
                <w:bCs/>
                <w:spacing w:val="100"/>
                <w:sz w:val="28"/>
                <w:szCs w:val="28"/>
              </w:rPr>
              <w:t>РЕШЕНИЕ</w:t>
            </w:r>
          </w:p>
        </w:tc>
      </w:tr>
    </w:tbl>
    <w:p w:rsidR="008B2224" w:rsidRDefault="008B2224" w:rsidP="008B2224">
      <w:pPr>
        <w:spacing w:after="0"/>
        <w:jc w:val="center"/>
        <w:rPr>
          <w:rFonts w:ascii="Times New Roman" w:hAnsi="Times New Roman"/>
        </w:rPr>
      </w:pP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ge">
                  <wp:posOffset>1771650</wp:posOffset>
                </wp:positionV>
                <wp:extent cx="1539875" cy="274320"/>
                <wp:effectExtent l="1905" t="0" r="1270" b="190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CC3983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.202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0.65pt;margin-top:139.5pt;width:121.2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" filled="f" stroked="f">
                <v:textbox inset="0,0,0,0">
                  <w:txbxContent>
                    <w:p w:rsidR="008B2224" w:rsidRDefault="00CC3983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.202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6009640</wp:posOffset>
                </wp:positionH>
                <wp:positionV relativeFrom="page">
                  <wp:posOffset>1819275</wp:posOffset>
                </wp:positionV>
                <wp:extent cx="946785" cy="274320"/>
                <wp:effectExtent l="0" t="0" r="0" b="190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8B2224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bookmarkStart w:id="0" w:name="_Hlk158735383"/>
                            <w:r w:rsidR="00750D4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8B073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F833D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bookmarkEnd w:id="0"/>
                            <w:r w:rsidR="004B431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473.2pt;margin-top:143.25pt;width:74.5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oIygIAALU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" filled="f" stroked="f">
                <v:textbox inset="0,0,0,0">
                  <w:txbxContent>
                    <w:p w:rsidR="008B2224" w:rsidRDefault="008B2224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№ </w:t>
                      </w:r>
                      <w:bookmarkStart w:id="1" w:name="_Hlk158735383"/>
                      <w:r w:rsidR="00750D4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8B073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F833D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bookmarkEnd w:id="1"/>
                      <w:r w:rsidR="004B431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2224">
        <w:rPr>
          <w:rFonts w:ascii="Times New Roman" w:hAnsi="Times New Roman"/>
          <w:sz w:val="28"/>
          <w:szCs w:val="28"/>
        </w:rPr>
        <w:t>п.Звездный</w:t>
      </w:r>
      <w:proofErr w:type="spellEnd"/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6"/>
          <w:szCs w:val="26"/>
        </w:rPr>
      </w:pPr>
    </w:p>
    <w:p w:rsidR="008B2224" w:rsidRDefault="008B2224" w:rsidP="008B2224">
      <w:pPr>
        <w:pStyle w:val="1"/>
        <w:jc w:val="center"/>
        <w:rPr>
          <w:rFonts w:ascii="Times New Roman" w:hAnsi="Times New Roman"/>
        </w:rPr>
      </w:pP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62865</wp:posOffset>
                </wp:positionV>
                <wp:extent cx="3657600" cy="1021080"/>
                <wp:effectExtent l="0" t="0" r="0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Pr="00324933" w:rsidRDefault="008B2224" w:rsidP="008B2224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отчета </w:t>
                            </w:r>
                            <w:r w:rsidR="00D65CC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деятельности 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округа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ЗАТО Звездный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 </w:t>
                            </w:r>
                            <w:r w:rsidR="008B073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апрель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8B2224" w:rsidRPr="004F20D4" w:rsidRDefault="008B2224" w:rsidP="008B2224">
                            <w:pPr>
                              <w:spacing w:after="100" w:afterAutospacing="1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B2224" w:rsidRPr="006A6D1A" w:rsidRDefault="008B2224" w:rsidP="008B222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left:0;text-align:left;margin-left:-3.8pt;margin-top:4.95pt;width:4in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7M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" filled="f" stroked="f">
                <v:textbox>
                  <w:txbxContent>
                    <w:p w:rsidR="008B2224" w:rsidRPr="00324933" w:rsidRDefault="008B2224" w:rsidP="008B2224">
                      <w:pPr>
                        <w:pStyle w:val="a5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отчета </w:t>
                      </w:r>
                      <w:r w:rsidR="00D65CC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 деятельности 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территориальной избирательной комиссии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округа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ЗАТО Звездный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за </w:t>
                      </w:r>
                      <w:r w:rsidR="008B0739">
                        <w:rPr>
                          <w:b/>
                          <w:sz w:val="28"/>
                          <w:szCs w:val="28"/>
                        </w:rPr>
                        <w:t xml:space="preserve">апрель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8B2224" w:rsidRPr="004F20D4" w:rsidRDefault="008B2224" w:rsidP="008B2224">
                      <w:pPr>
                        <w:spacing w:after="100" w:afterAutospacing="1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B2224" w:rsidRPr="006A6D1A" w:rsidRDefault="008B2224" w:rsidP="008B222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150495</wp:posOffset>
                </wp:positionV>
                <wp:extent cx="0" cy="228600"/>
                <wp:effectExtent l="9525" t="5080" r="952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F4E5D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pt,11.85pt" to="28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3342640</wp:posOffset>
                </wp:positionH>
                <wp:positionV relativeFrom="paragraph">
                  <wp:posOffset>140970</wp:posOffset>
                </wp:positionV>
                <wp:extent cx="228600" cy="0"/>
                <wp:effectExtent l="952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BD4B1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pt,11.1pt" to="281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0" cy="228600"/>
                <wp:effectExtent l="10160" t="5080" r="8890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A4D6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.7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228600" cy="0"/>
                <wp:effectExtent l="10160" t="5080" r="889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0F93F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1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"/>
            </w:pict>
          </mc:Fallback>
        </mc:AlternateContent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D65CC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65CC2" w:rsidRPr="00D65CC2" w:rsidRDefault="00D65CC2" w:rsidP="00D65CC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11,12 Закона Пермского края от 20.02.2007г. </w:t>
      </w:r>
    </w:p>
    <w:p w:rsidR="00D65CC2" w:rsidRPr="00D65CC2" w:rsidRDefault="00D65CC2" w:rsidP="00D65C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>№ 4-ПК «О территориальных избирательных комиссиях Пермского края»</w:t>
      </w:r>
      <w:r w:rsidRPr="00D65CC2">
        <w:rPr>
          <w:rFonts w:ascii="Times New Roman" w:hAnsi="Times New Roman"/>
          <w:sz w:val="28"/>
          <w:szCs w:val="28"/>
        </w:rPr>
        <w:t xml:space="preserve">, </w:t>
      </w:r>
    </w:p>
    <w:p w:rsidR="00D65CC2" w:rsidRPr="00D65CC2" w:rsidRDefault="00D65CC2" w:rsidP="00D65CC2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65CC2">
        <w:rPr>
          <w:rFonts w:ascii="Times New Roman" w:hAnsi="Times New Roman"/>
          <w:b/>
          <w:sz w:val="28"/>
          <w:szCs w:val="28"/>
        </w:rPr>
        <w:t>комиссия РЕШАЕТ: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1.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D65CC2">
        <w:rPr>
          <w:rFonts w:ascii="Times New Roman" w:hAnsi="Times New Roman"/>
          <w:sz w:val="28"/>
          <w:szCs w:val="28"/>
        </w:rPr>
        <w:t xml:space="preserve">отчет о деятельности территориальной избирательной комиссии городского </w:t>
      </w:r>
      <w:proofErr w:type="gramStart"/>
      <w:r w:rsidRPr="00D65CC2">
        <w:rPr>
          <w:rFonts w:ascii="Times New Roman" w:hAnsi="Times New Roman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sz w:val="28"/>
          <w:szCs w:val="28"/>
        </w:rPr>
        <w:t xml:space="preserve"> ЗАТО Звёздный за</w:t>
      </w:r>
      <w:r w:rsidR="00CC3983">
        <w:rPr>
          <w:rFonts w:ascii="Times New Roman" w:hAnsi="Times New Roman"/>
          <w:sz w:val="28"/>
          <w:szCs w:val="28"/>
        </w:rPr>
        <w:t xml:space="preserve"> </w:t>
      </w:r>
      <w:r w:rsidR="008B0739">
        <w:rPr>
          <w:rFonts w:ascii="Times New Roman" w:hAnsi="Times New Roman"/>
          <w:sz w:val="28"/>
          <w:szCs w:val="28"/>
        </w:rPr>
        <w:t>апрель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</w:t>
      </w:r>
      <w:r w:rsidRPr="00D65CC2">
        <w:rPr>
          <w:rFonts w:ascii="Times New Roman" w:hAnsi="Times New Roman"/>
          <w:sz w:val="28"/>
          <w:szCs w:val="28"/>
        </w:rPr>
        <w:t>202</w:t>
      </w:r>
      <w:r w:rsidR="00BA76D6">
        <w:rPr>
          <w:rFonts w:ascii="Times New Roman" w:hAnsi="Times New Roman"/>
          <w:sz w:val="28"/>
          <w:szCs w:val="28"/>
        </w:rPr>
        <w:t>6</w:t>
      </w:r>
      <w:r w:rsidRPr="00D65CC2">
        <w:rPr>
          <w:rFonts w:ascii="Times New Roman" w:hAnsi="Times New Roman"/>
          <w:sz w:val="28"/>
          <w:szCs w:val="28"/>
        </w:rPr>
        <w:t xml:space="preserve"> г.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2.  Разместить настоящее решение на официальном сайте территориальной избирательной комиссии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proofErr w:type="gramStart"/>
      <w:r w:rsidRPr="00D65CC2">
        <w:rPr>
          <w:rFonts w:ascii="Times New Roman" w:hAnsi="Times New Roman"/>
          <w:color w:val="000000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color w:val="000000"/>
          <w:sz w:val="28"/>
          <w:szCs w:val="28"/>
        </w:rPr>
        <w:t xml:space="preserve"> ЗАТО Звездный</w:t>
      </w:r>
      <w:r w:rsidRPr="00D65CC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«Интернет».</w:t>
      </w:r>
    </w:p>
    <w:p w:rsidR="00D65CC2" w:rsidRPr="00D65CC2" w:rsidRDefault="00D65CC2" w:rsidP="00D65CC2">
      <w:pPr>
        <w:pStyle w:val="a3"/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426"/>
        <w:jc w:val="both"/>
        <w:rPr>
          <w:szCs w:val="28"/>
        </w:rPr>
      </w:pPr>
      <w:r w:rsidRPr="00D65CC2">
        <w:rPr>
          <w:szCs w:val="28"/>
        </w:rPr>
        <w:t xml:space="preserve">Контроль за исполнением настоящего решения возложить на председателя комиссии Д.А. </w:t>
      </w:r>
      <w:proofErr w:type="spellStart"/>
      <w:r w:rsidRPr="00D65CC2">
        <w:rPr>
          <w:szCs w:val="28"/>
        </w:rPr>
        <w:t>Серогодского</w:t>
      </w:r>
      <w:proofErr w:type="spellEnd"/>
      <w:r w:rsidRPr="00D65CC2">
        <w:rPr>
          <w:szCs w:val="28"/>
        </w:rPr>
        <w:t>.</w:t>
      </w:r>
    </w:p>
    <w:p w:rsidR="008B2224" w:rsidRPr="00D65CC2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8B2224" w:rsidRPr="00827961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168"/>
        <w:gridCol w:w="5370"/>
        <w:gridCol w:w="4260"/>
        <w:gridCol w:w="5761"/>
        <w:gridCol w:w="284"/>
      </w:tblGrid>
      <w:tr w:rsidR="008B2224" w:rsidRPr="004C3496" w:rsidTr="00AD3D96">
        <w:trPr>
          <w:gridBefore w:val="1"/>
          <w:gridAfter w:val="2"/>
          <w:wBefore w:w="168" w:type="dxa"/>
          <w:wAfter w:w="6045" w:type="dxa"/>
        </w:trPr>
        <w:tc>
          <w:tcPr>
            <w:tcW w:w="5370" w:type="dxa"/>
          </w:tcPr>
          <w:p w:rsidR="008B2224" w:rsidRPr="004C3496" w:rsidRDefault="008B2224" w:rsidP="00AD3D96">
            <w:pPr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 w:rsidRPr="004C3496">
              <w:rPr>
                <w:rFonts w:ascii="Times New Roman" w:hAnsi="Times New Roman"/>
                <w:sz w:val="28"/>
              </w:rPr>
              <w:t xml:space="preserve">Председатель комиссии </w:t>
            </w:r>
          </w:p>
        </w:tc>
        <w:tc>
          <w:tcPr>
            <w:tcW w:w="4260" w:type="dxa"/>
          </w:tcPr>
          <w:p w:rsidR="008B2224" w:rsidRPr="004C3496" w:rsidRDefault="008B2224" w:rsidP="008B2224">
            <w:pPr>
              <w:tabs>
                <w:tab w:val="left" w:pos="2490"/>
                <w:tab w:val="left" w:pos="2670"/>
              </w:tabs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Д.А. Серогодский</w:t>
            </w:r>
          </w:p>
        </w:tc>
      </w:tr>
      <w:tr w:rsidR="008B2224" w:rsidRPr="004C3496" w:rsidTr="00D65CC2">
        <w:trPr>
          <w:gridBefore w:val="1"/>
          <w:gridAfter w:val="2"/>
          <w:wBefore w:w="168" w:type="dxa"/>
          <w:wAfter w:w="6045" w:type="dxa"/>
          <w:trHeight w:val="96"/>
        </w:trPr>
        <w:tc>
          <w:tcPr>
            <w:tcW w:w="5370" w:type="dxa"/>
          </w:tcPr>
          <w:p w:rsidR="008B2224" w:rsidRPr="00750D47" w:rsidRDefault="008B2224" w:rsidP="00750D47"/>
        </w:tc>
        <w:tc>
          <w:tcPr>
            <w:tcW w:w="4260" w:type="dxa"/>
          </w:tcPr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</w:tc>
      </w:tr>
      <w:tr w:rsidR="008B2224" w:rsidTr="00AD3D96">
        <w:tblPrEx>
          <w:tblLook w:val="01E0" w:firstRow="1" w:lastRow="1" w:firstColumn="1" w:lastColumn="1" w:noHBand="0" w:noVBand="0"/>
        </w:tblPrEx>
        <w:tc>
          <w:tcPr>
            <w:tcW w:w="15559" w:type="dxa"/>
            <w:gridSpan w:val="4"/>
          </w:tcPr>
          <w:p w:rsidR="008B2224" w:rsidRDefault="008B2224" w:rsidP="008B222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Секретарь комиссии                                                                    Е.А. Карташева</w:t>
            </w:r>
          </w:p>
        </w:tc>
        <w:tc>
          <w:tcPr>
            <w:tcW w:w="284" w:type="dxa"/>
          </w:tcPr>
          <w:p w:rsidR="008B2224" w:rsidRDefault="008B2224" w:rsidP="00AD3D96"/>
        </w:tc>
      </w:tr>
    </w:tbl>
    <w:p w:rsidR="008B2224" w:rsidRPr="00604BB7" w:rsidRDefault="008B2224" w:rsidP="008B2224">
      <w:pPr>
        <w:spacing w:after="0" w:line="240" w:lineRule="auto"/>
        <w:jc w:val="right"/>
        <w:rPr>
          <w:rFonts w:eastAsia="Calibri"/>
          <w:lang w:eastAsia="en-US"/>
        </w:rPr>
      </w:pPr>
    </w:p>
    <w:p w:rsidR="00296FB5" w:rsidRDefault="00296FB5"/>
    <w:sectPr w:rsidR="00296FB5" w:rsidSect="00971518">
      <w:pgSz w:w="11906" w:h="16838"/>
      <w:pgMar w:top="851" w:right="849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1"/>
    <w:rsid w:val="0003684A"/>
    <w:rsid w:val="00222261"/>
    <w:rsid w:val="00296FB5"/>
    <w:rsid w:val="004B431C"/>
    <w:rsid w:val="00614219"/>
    <w:rsid w:val="006F247B"/>
    <w:rsid w:val="00750D47"/>
    <w:rsid w:val="008B0739"/>
    <w:rsid w:val="008B2224"/>
    <w:rsid w:val="00971518"/>
    <w:rsid w:val="009D47AB"/>
    <w:rsid w:val="00B327EC"/>
    <w:rsid w:val="00BA76D6"/>
    <w:rsid w:val="00CC3983"/>
    <w:rsid w:val="00D65CC2"/>
    <w:rsid w:val="00E608CB"/>
    <w:rsid w:val="00E8115B"/>
    <w:rsid w:val="00F16C03"/>
    <w:rsid w:val="00F8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066B"/>
  <w15:chartTrackingRefBased/>
  <w15:docId w15:val="{051F7D2E-AB73-42B1-97F2-DEEC396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22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22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3">
    <w:name w:val="Body Text"/>
    <w:basedOn w:val="a"/>
    <w:link w:val="a4"/>
    <w:unhideWhenUsed/>
    <w:rsid w:val="008B2224"/>
    <w:pPr>
      <w:spacing w:after="120" w:line="240" w:lineRule="auto"/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B22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5">
    <w:basedOn w:val="a"/>
    <w:next w:val="a6"/>
    <w:uiPriority w:val="99"/>
    <w:unhideWhenUsed/>
    <w:rsid w:val="008B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2224"/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15B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65C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65C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59T045</cp:lastModifiedBy>
  <cp:revision>17</cp:revision>
  <cp:lastPrinted>2024-04-02T10:44:00Z</cp:lastPrinted>
  <dcterms:created xsi:type="dcterms:W3CDTF">2024-04-02T10:36:00Z</dcterms:created>
  <dcterms:modified xsi:type="dcterms:W3CDTF">2026-05-26T10:13:00Z</dcterms:modified>
</cp:coreProperties>
</file>