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bottom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73"/>
      </w:tblGrid>
      <w:tr w:rsidR="001073B0" w:rsidTr="001073B0">
        <w:trPr>
          <w:trHeight w:val="866"/>
        </w:trPr>
        <w:tc>
          <w:tcPr>
            <w:tcW w:w="9973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1073B0" w:rsidRDefault="001073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bookmarkStart w:id="0" w:name="_Hlk486071572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ТЕРРИТОРИАЛЬННАЯ  ИЗБИРАТЕЛЬНАЯ  КОМИССИЯ</w:t>
            </w:r>
          </w:p>
          <w:p w:rsidR="001073B0" w:rsidRDefault="001073B0">
            <w:pPr>
              <w:tabs>
                <w:tab w:val="left" w:pos="12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ГОРОДСКОГО  ОКРУГА  ЗАТО  ЗВЁЗДНЫЙ </w:t>
            </w:r>
          </w:p>
        </w:tc>
      </w:tr>
    </w:tbl>
    <w:p w:rsidR="001073B0" w:rsidRDefault="001073B0" w:rsidP="001073B0">
      <w:pPr>
        <w:spacing w:after="0" w:line="240" w:lineRule="auto"/>
        <w:jc w:val="center"/>
        <w:rPr>
          <w:rFonts w:ascii="Times New Roman" w:eastAsia="Times New Roman" w:hAnsi="Times New Roman"/>
          <w:szCs w:val="24"/>
          <w:lang w:eastAsia="ru-RU"/>
        </w:rPr>
      </w:pPr>
    </w:p>
    <w:p w:rsidR="001073B0" w:rsidRDefault="001073B0" w:rsidP="001073B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</w:t>
      </w:r>
    </w:p>
    <w:p w:rsidR="001073B0" w:rsidRDefault="001073B0" w:rsidP="001073B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073B0" w:rsidRDefault="001073B0" w:rsidP="001073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Городской округ ЗАТО Звёздный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2</w:t>
      </w:r>
      <w:r w:rsidR="00F63588">
        <w:rPr>
          <w:rFonts w:ascii="Times New Roman" w:hAnsi="Times New Roman"/>
          <w:sz w:val="28"/>
          <w:szCs w:val="28"/>
          <w:lang w:eastAsia="ru-RU"/>
        </w:rPr>
        <w:t>0.06.2019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="006076AB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6076AB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6076AB">
        <w:rPr>
          <w:rFonts w:ascii="Times New Roman" w:hAnsi="Times New Roman"/>
          <w:sz w:val="28"/>
          <w:szCs w:val="28"/>
          <w:lang w:eastAsia="ru-RU"/>
        </w:rPr>
        <w:t>51</w:t>
      </w:r>
      <w:r w:rsidRPr="006076AB">
        <w:rPr>
          <w:rFonts w:ascii="Times New Roman" w:hAnsi="Times New Roman"/>
          <w:sz w:val="28"/>
          <w:szCs w:val="28"/>
          <w:lang w:eastAsia="ru-RU"/>
        </w:rPr>
        <w:t>/</w:t>
      </w:r>
      <w:r w:rsidR="006076AB">
        <w:rPr>
          <w:rFonts w:ascii="Times New Roman" w:hAnsi="Times New Roman"/>
          <w:sz w:val="28"/>
          <w:szCs w:val="28"/>
          <w:lang w:eastAsia="ru-RU"/>
        </w:rPr>
        <w:t>1</w:t>
      </w:r>
      <w:r w:rsidR="005D12B2">
        <w:rPr>
          <w:rFonts w:ascii="Times New Roman" w:hAnsi="Times New Roman"/>
          <w:sz w:val="28"/>
          <w:szCs w:val="28"/>
          <w:lang w:eastAsia="ru-RU"/>
        </w:rPr>
        <w:t>2</w:t>
      </w:r>
      <w:r w:rsidRPr="006076AB">
        <w:rPr>
          <w:rFonts w:ascii="Times New Roman" w:hAnsi="Times New Roman"/>
          <w:sz w:val="28"/>
          <w:szCs w:val="28"/>
          <w:lang w:eastAsia="ru-RU"/>
        </w:rPr>
        <w:t>-4</w:t>
      </w:r>
    </w:p>
    <w:p w:rsidR="001073B0" w:rsidRDefault="001073B0" w:rsidP="001073B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073B0" w:rsidRDefault="001073B0" w:rsidP="001073B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073B0" w:rsidRDefault="001073B0" w:rsidP="001073B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1" w:name="_Hlk11762469"/>
      <w:r>
        <w:rPr>
          <w:rFonts w:ascii="Times New Roman" w:hAnsi="Times New Roman"/>
          <w:b/>
          <w:sz w:val="28"/>
          <w:szCs w:val="28"/>
        </w:rPr>
        <w:t xml:space="preserve">О количестве подписей избирателей, </w:t>
      </w:r>
    </w:p>
    <w:p w:rsidR="001073B0" w:rsidRDefault="001073B0" w:rsidP="001073B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подлежащих проверке при проведении выборов </w:t>
      </w:r>
    </w:p>
    <w:p w:rsidR="001073B0" w:rsidRDefault="001073B0" w:rsidP="001073B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депутат</w:t>
      </w:r>
      <w:r w:rsidR="00F63588">
        <w:rPr>
          <w:rFonts w:ascii="Times New Roman" w:hAnsi="Times New Roman"/>
          <w:b/>
          <w:sz w:val="28"/>
          <w:szCs w:val="28"/>
        </w:rPr>
        <w:t>ов</w:t>
      </w:r>
      <w:r>
        <w:rPr>
          <w:rFonts w:ascii="Times New Roman" w:hAnsi="Times New Roman"/>
          <w:b/>
          <w:sz w:val="28"/>
          <w:szCs w:val="28"/>
        </w:rPr>
        <w:t xml:space="preserve"> Думы ЗАТО Зв</w:t>
      </w:r>
      <w:r w:rsidR="00F63588">
        <w:rPr>
          <w:rFonts w:ascii="Times New Roman" w:hAnsi="Times New Roman"/>
          <w:b/>
          <w:sz w:val="28"/>
          <w:szCs w:val="28"/>
        </w:rPr>
        <w:t>ё</w:t>
      </w:r>
      <w:r>
        <w:rPr>
          <w:rFonts w:ascii="Times New Roman" w:hAnsi="Times New Roman"/>
          <w:b/>
          <w:sz w:val="28"/>
          <w:szCs w:val="28"/>
        </w:rPr>
        <w:t xml:space="preserve">здный, </w:t>
      </w:r>
    </w:p>
    <w:p w:rsidR="001073B0" w:rsidRDefault="00F63588" w:rsidP="001073B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назначенных на 8</w:t>
      </w:r>
      <w:r w:rsidR="001073B0">
        <w:rPr>
          <w:rFonts w:ascii="Times New Roman" w:hAnsi="Times New Roman"/>
          <w:b/>
          <w:sz w:val="28"/>
          <w:szCs w:val="28"/>
        </w:rPr>
        <w:t xml:space="preserve"> сентября 201</w:t>
      </w:r>
      <w:r>
        <w:rPr>
          <w:rFonts w:ascii="Times New Roman" w:hAnsi="Times New Roman"/>
          <w:b/>
          <w:sz w:val="28"/>
          <w:szCs w:val="28"/>
        </w:rPr>
        <w:t>9</w:t>
      </w:r>
      <w:bookmarkStart w:id="2" w:name="_GoBack"/>
      <w:bookmarkEnd w:id="2"/>
      <w:r w:rsidR="001073B0">
        <w:rPr>
          <w:rFonts w:ascii="Times New Roman" w:hAnsi="Times New Roman"/>
          <w:b/>
          <w:sz w:val="28"/>
          <w:szCs w:val="28"/>
        </w:rPr>
        <w:t xml:space="preserve"> года</w:t>
      </w:r>
      <w:bookmarkEnd w:id="1"/>
    </w:p>
    <w:p w:rsidR="001073B0" w:rsidRDefault="001073B0" w:rsidP="001073B0">
      <w:pPr>
        <w:tabs>
          <w:tab w:val="left" w:pos="2775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073B0" w:rsidRDefault="001073B0" w:rsidP="001073B0">
      <w:pPr>
        <w:tabs>
          <w:tab w:val="left" w:pos="277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073B0" w:rsidRDefault="001073B0" w:rsidP="001073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В соответствии со статьей 36 Закона Пермского края «О выборах депутатов представительных органов муниципальных образований в Пермском крае»</w:t>
      </w:r>
      <w:r>
        <w:rPr>
          <w:rFonts w:ascii="Times New Roman" w:hAnsi="Times New Roman"/>
          <w:sz w:val="28"/>
          <w:szCs w:val="28"/>
          <w:lang w:eastAsia="ru-RU"/>
        </w:rPr>
        <w:t xml:space="preserve"> комиссия</w:t>
      </w:r>
    </w:p>
    <w:p w:rsidR="001073B0" w:rsidRDefault="001073B0" w:rsidP="001073B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073B0" w:rsidRDefault="001073B0" w:rsidP="001073B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РЕШИЛА:</w:t>
      </w:r>
    </w:p>
    <w:p w:rsidR="001073B0" w:rsidRDefault="001073B0" w:rsidP="001073B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073B0" w:rsidRDefault="001073B0" w:rsidP="001073B0">
      <w:pPr>
        <w:pStyle w:val="a3"/>
        <w:suppressAutoHyphens/>
        <w:spacing w:before="0" w:beforeAutospacing="0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color w:val="000000"/>
          <w:sz w:val="28"/>
          <w:szCs w:val="28"/>
        </w:rPr>
        <w:t>Определить, что количество подписей избирателей, подлежащих проверке при проведении выборов депутат</w:t>
      </w:r>
      <w:r w:rsidR="00F63588">
        <w:rPr>
          <w:rFonts w:ascii="Times New Roman" w:hAnsi="Times New Roman"/>
          <w:color w:val="000000"/>
          <w:sz w:val="28"/>
          <w:szCs w:val="28"/>
        </w:rPr>
        <w:t>ов</w:t>
      </w:r>
      <w:r>
        <w:rPr>
          <w:rFonts w:ascii="Times New Roman" w:hAnsi="Times New Roman"/>
          <w:color w:val="000000"/>
          <w:sz w:val="28"/>
          <w:szCs w:val="28"/>
        </w:rPr>
        <w:t xml:space="preserve"> Думы ЗАТО Зв</w:t>
      </w:r>
      <w:r w:rsidR="00F63588">
        <w:rPr>
          <w:rFonts w:ascii="Times New Roman" w:hAnsi="Times New Roman"/>
          <w:color w:val="000000"/>
          <w:sz w:val="28"/>
          <w:szCs w:val="28"/>
        </w:rPr>
        <w:t xml:space="preserve">ёздный, назначенных на 8 </w:t>
      </w:r>
      <w:r>
        <w:rPr>
          <w:rFonts w:ascii="Times New Roman" w:hAnsi="Times New Roman"/>
          <w:color w:val="000000"/>
          <w:sz w:val="28"/>
          <w:szCs w:val="28"/>
        </w:rPr>
        <w:t>сентября 201</w:t>
      </w:r>
      <w:r w:rsidR="00F63588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 xml:space="preserve"> года, составляет – 100 процентов.</w:t>
      </w:r>
    </w:p>
    <w:p w:rsidR="001073B0" w:rsidRDefault="001073B0" w:rsidP="001073B0">
      <w:pPr>
        <w:pStyle w:val="a3"/>
        <w:suppressAutoHyphens/>
        <w:spacing w:before="0" w:beforeAutospacing="0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Разместить настоящее решение на </w:t>
      </w:r>
      <w:r w:rsidR="00F63588">
        <w:rPr>
          <w:rFonts w:ascii="Times New Roman" w:hAnsi="Times New Roman"/>
          <w:color w:val="000000"/>
          <w:sz w:val="28"/>
          <w:szCs w:val="28"/>
        </w:rPr>
        <w:t xml:space="preserve">сайте </w:t>
      </w:r>
      <w:r w:rsidR="005D12B2">
        <w:rPr>
          <w:rFonts w:ascii="Times New Roman" w:hAnsi="Times New Roman"/>
          <w:color w:val="000000"/>
          <w:sz w:val="28"/>
          <w:szCs w:val="28"/>
        </w:rPr>
        <w:t xml:space="preserve">территориальной </w:t>
      </w:r>
      <w:r w:rsidR="00F63588">
        <w:rPr>
          <w:rFonts w:ascii="Times New Roman" w:hAnsi="Times New Roman"/>
          <w:color w:val="000000"/>
          <w:sz w:val="28"/>
          <w:szCs w:val="28"/>
        </w:rPr>
        <w:t>избирательной комиссии городского округа ЗАТО Звёздный</w:t>
      </w:r>
      <w:r>
        <w:rPr>
          <w:rFonts w:ascii="Times New Roman" w:hAnsi="Times New Roman"/>
          <w:color w:val="000000"/>
          <w:sz w:val="28"/>
          <w:szCs w:val="28"/>
        </w:rPr>
        <w:t xml:space="preserve"> в информационно-телекоммуникационной сети «Интернет». </w:t>
      </w:r>
    </w:p>
    <w:p w:rsidR="001073B0" w:rsidRDefault="001073B0" w:rsidP="001073B0">
      <w:pPr>
        <w:widowControl w:val="0"/>
        <w:autoSpaceDE w:val="0"/>
        <w:autoSpaceDN w:val="0"/>
        <w:adjustRightInd w:val="0"/>
        <w:spacing w:after="100" w:afterAutospacing="1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Контроль за исполнением настоящего решения возложить на председателя комиссии А.</w:t>
      </w:r>
      <w:r w:rsidR="00F6358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С. Мальцеву.</w:t>
      </w:r>
    </w:p>
    <w:p w:rsidR="001073B0" w:rsidRDefault="001073B0" w:rsidP="001073B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73B0" w:rsidRDefault="001073B0" w:rsidP="001073B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073B0" w:rsidRDefault="001073B0" w:rsidP="001073B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Председатель комиссии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А. С. Мальцева</w:t>
      </w:r>
    </w:p>
    <w:p w:rsidR="001073B0" w:rsidRDefault="001073B0" w:rsidP="001073B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073B0" w:rsidRDefault="001073B0" w:rsidP="001073B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</w:t>
      </w:r>
      <w:r w:rsidR="00F63588">
        <w:rPr>
          <w:rFonts w:ascii="Times New Roman" w:hAnsi="Times New Roman"/>
          <w:sz w:val="28"/>
          <w:szCs w:val="28"/>
          <w:lang w:eastAsia="ru-RU"/>
        </w:rPr>
        <w:t>комиссии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</w:t>
      </w:r>
      <w:r w:rsidR="006076AB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F63588">
        <w:rPr>
          <w:rFonts w:ascii="Times New Roman" w:hAnsi="Times New Roman"/>
          <w:sz w:val="28"/>
          <w:szCs w:val="28"/>
          <w:lang w:eastAsia="ru-RU"/>
        </w:rPr>
        <w:t>М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F63588">
        <w:rPr>
          <w:rFonts w:ascii="Times New Roman" w:hAnsi="Times New Roman"/>
          <w:sz w:val="28"/>
          <w:szCs w:val="28"/>
          <w:lang w:eastAsia="ru-RU"/>
        </w:rPr>
        <w:t>М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F63588">
        <w:rPr>
          <w:rFonts w:ascii="Times New Roman" w:hAnsi="Times New Roman"/>
          <w:sz w:val="28"/>
          <w:szCs w:val="28"/>
          <w:lang w:eastAsia="ru-RU"/>
        </w:rPr>
        <w:t>Катаева</w:t>
      </w:r>
    </w:p>
    <w:p w:rsidR="001073B0" w:rsidRDefault="001073B0" w:rsidP="001073B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073B0" w:rsidRDefault="001073B0" w:rsidP="001073B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bookmarkEnd w:id="0"/>
    <w:p w:rsidR="001073B0" w:rsidRDefault="001073B0" w:rsidP="001073B0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A65BBE" w:rsidRDefault="00A65BBE"/>
    <w:sectPr w:rsidR="00A65B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3B0"/>
    <w:rsid w:val="000D58DD"/>
    <w:rsid w:val="00102D89"/>
    <w:rsid w:val="001073B0"/>
    <w:rsid w:val="00160F11"/>
    <w:rsid w:val="00185989"/>
    <w:rsid w:val="001D3878"/>
    <w:rsid w:val="00214BEB"/>
    <w:rsid w:val="00281B95"/>
    <w:rsid w:val="002C5A42"/>
    <w:rsid w:val="00357BDD"/>
    <w:rsid w:val="003D575D"/>
    <w:rsid w:val="00403459"/>
    <w:rsid w:val="004171E5"/>
    <w:rsid w:val="004A47B6"/>
    <w:rsid w:val="004E3EC0"/>
    <w:rsid w:val="00511D2E"/>
    <w:rsid w:val="005502A5"/>
    <w:rsid w:val="00563240"/>
    <w:rsid w:val="005832CB"/>
    <w:rsid w:val="005900C0"/>
    <w:rsid w:val="005A2A6A"/>
    <w:rsid w:val="005D12B2"/>
    <w:rsid w:val="006076AB"/>
    <w:rsid w:val="00632923"/>
    <w:rsid w:val="00632DE1"/>
    <w:rsid w:val="0064091D"/>
    <w:rsid w:val="007359EF"/>
    <w:rsid w:val="007859E1"/>
    <w:rsid w:val="007B5FA3"/>
    <w:rsid w:val="0082184A"/>
    <w:rsid w:val="008673B1"/>
    <w:rsid w:val="008B56E9"/>
    <w:rsid w:val="009A2906"/>
    <w:rsid w:val="009A7F2B"/>
    <w:rsid w:val="009D16F9"/>
    <w:rsid w:val="00A653D3"/>
    <w:rsid w:val="00A65BBE"/>
    <w:rsid w:val="00BE4826"/>
    <w:rsid w:val="00BF1E55"/>
    <w:rsid w:val="00C30E02"/>
    <w:rsid w:val="00CC3A25"/>
    <w:rsid w:val="00CD66F2"/>
    <w:rsid w:val="00CF0B7A"/>
    <w:rsid w:val="00D14D2A"/>
    <w:rsid w:val="00D35725"/>
    <w:rsid w:val="00DC0D2E"/>
    <w:rsid w:val="00E33210"/>
    <w:rsid w:val="00E57443"/>
    <w:rsid w:val="00EE5FAE"/>
    <w:rsid w:val="00F608B9"/>
    <w:rsid w:val="00F63588"/>
    <w:rsid w:val="00F7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6C3636-BCE2-46B7-A083-68F4EBB6D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73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073B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6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 Мальцева</cp:lastModifiedBy>
  <cp:revision>4</cp:revision>
  <cp:lastPrinted>2019-06-20T13:39:00Z</cp:lastPrinted>
  <dcterms:created xsi:type="dcterms:W3CDTF">2019-06-15T06:16:00Z</dcterms:created>
  <dcterms:modified xsi:type="dcterms:W3CDTF">2019-06-20T13:39:00Z</dcterms:modified>
</cp:coreProperties>
</file>